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810654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>
                  <wp:extent cx="1249680" cy="129473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0" r="22816"/>
                          <a:stretch/>
                        </pic:blipFill>
                        <pic:spPr bwMode="auto">
                          <a:xfrm>
                            <a:off x="0" y="0"/>
                            <a:ext cx="1261940" cy="13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  <w:tr w:rsidR="00854714" w:rsidTr="005B7F6A">
        <w:trPr>
          <w:trHeight w:val="96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</w:tbl>
    <w:p w:rsidR="000E315A" w:rsidRPr="0023457E" w:rsidRDefault="003408CE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12700</wp:posOffset>
                </wp:positionV>
                <wp:extent cx="1076325" cy="146304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4A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insérer</w:t>
                            </w: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24.9pt;margin-top:1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Pi/bbrfAAAACgEAAA8AAABk&#10;cnMvZG93bnJldi54bWxMj8FOwzAQRO9I/IO1SNzopklFmxCnQgioKnGAtB/gxm4SYa+j2G3D37M9&#10;wXF2VjNvyvXkrDibMfSeJMxnCQhDjdc9tRL2u7eHFYgQFWllPRkJPybAurq9KVWh/YW+zLmOreAQ&#10;CoWS0MU4FIih6YxTYeYHQ+wd/ehUZDm2qEd14XBnMU2SR3SqJ27o1GBeOtN81ycnIcfPJW4ye/zA&#10;5n273E37muyrlPd30/MTiGim+PcMV3xGh4qZDv5EOggrYbXIGT1KSHnS1U/meQbiwIcsXQBWJf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+L9tu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:rsidR="000544A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insérer</w:t>
                      </w: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15A" w:rsidRPr="0023457E" w:rsidRDefault="000E315A" w:rsidP="00A23685">
      <w:pPr>
        <w:ind w:right="708"/>
        <w:rPr>
          <w:rFonts w:ascii="Arial" w:hAnsi="Arial" w:cs="Arial"/>
        </w:rPr>
      </w:pPr>
    </w:p>
    <w:p w:rsidR="0000504E" w:rsidRDefault="0000504E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CF005A">
      <w:pPr>
        <w:ind w:left="-426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79528A" w:rsidRDefault="0079528A" w:rsidP="006D5FDD">
      <w:pPr>
        <w:rPr>
          <w:rStyle w:val="lev"/>
          <w:rFonts w:ascii="Century Gothic" w:hAnsi="Century Gothic"/>
          <w:b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3C14934" wp14:editId="2921F91A">
            <wp:simplePos x="0" y="0"/>
            <wp:positionH relativeFrom="column">
              <wp:posOffset>3810</wp:posOffset>
            </wp:positionH>
            <wp:positionV relativeFrom="paragraph">
              <wp:posOffset>146685</wp:posOffset>
            </wp:positionV>
            <wp:extent cx="800100" cy="4953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DD" w:rsidRPr="0079528A" w:rsidRDefault="006D5FDD" w:rsidP="0079528A">
      <w:pPr>
        <w:ind w:left="1560"/>
        <w:rPr>
          <w:rStyle w:val="lev"/>
          <w:rFonts w:ascii="Century Gothic" w:hAnsi="Century Gothic"/>
          <w:b w:val="0"/>
          <w:sz w:val="24"/>
          <w:szCs w:val="24"/>
        </w:rPr>
      </w:pPr>
      <w:r w:rsidRPr="0079528A">
        <w:rPr>
          <w:rStyle w:val="lev"/>
          <w:rFonts w:ascii="Century Gothic" w:hAnsi="Century Gothic"/>
          <w:b w:val="0"/>
          <w:sz w:val="24"/>
          <w:szCs w:val="24"/>
        </w:rPr>
        <w:t xml:space="preserve">DOSSIER DE CANDIDATURE 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2022-2023</w:t>
      </w:r>
    </w:p>
    <w:p w:rsidR="006D5FDD" w:rsidRPr="004E2E15" w:rsidRDefault="006D5FDD" w:rsidP="0079528A">
      <w:pPr>
        <w:spacing w:after="240"/>
        <w:ind w:left="1560"/>
        <w:rPr>
          <w:rFonts w:ascii="Century Gothic" w:hAnsi="Century Gothic"/>
          <w:b/>
          <w:color w:val="1D92A4"/>
          <w:sz w:val="36"/>
          <w:szCs w:val="36"/>
        </w:rPr>
      </w:pPr>
      <w:r w:rsidRPr="004E2E15">
        <w:rPr>
          <w:rFonts w:ascii="Century Gothic" w:hAnsi="Century Gothic"/>
          <w:b/>
          <w:color w:val="1D92A4"/>
          <w:sz w:val="36"/>
          <w:szCs w:val="36"/>
        </w:rPr>
        <w:t>FORMATIONS MODULAIRES</w:t>
      </w:r>
    </w:p>
    <w:tbl>
      <w:tblPr>
        <w:tblpPr w:leftFromText="141" w:rightFromText="141" w:vertAnchor="text" w:horzAnchor="page" w:tblpX="9681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</w:tblGrid>
      <w:tr w:rsidR="0019268F" w:rsidTr="007159B0">
        <w:trPr>
          <w:trHeight w:val="10037"/>
        </w:trPr>
        <w:tc>
          <w:tcPr>
            <w:tcW w:w="1559" w:type="dxa"/>
            <w:shd w:val="clear" w:color="auto" w:fill="auto"/>
          </w:tcPr>
          <w:p w:rsidR="0019268F" w:rsidRPr="008764A3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854714" w:rsidRPr="00854714" w:rsidRDefault="00854714" w:rsidP="00854714">
            <w:pP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002F" w:rsidRDefault="00C7002F" w:rsidP="0033181E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</w:tr>
    </w:tbl>
    <w:p w:rsidR="00CF005A" w:rsidRPr="006D5FDD" w:rsidRDefault="006D5FDD" w:rsidP="004E2E15">
      <w:pPr>
        <w:pStyle w:val="Titre1"/>
      </w:pPr>
      <w:r w:rsidRPr="006D5FDD">
        <w:t>ÉTAT CIVIL</w:t>
      </w:r>
    </w:p>
    <w:tbl>
      <w:tblPr>
        <w:tblpPr w:leftFromText="141" w:rightFromText="141" w:vertAnchor="text" w:horzAnchor="margin" w:tblpY="8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1701"/>
        <w:gridCol w:w="1701"/>
        <w:gridCol w:w="1418"/>
        <w:gridCol w:w="2671"/>
      </w:tblGrid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Nom usuel*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N°INE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E9602D" w:rsidTr="007159B0">
        <w:trPr>
          <w:gridAfter w:val="2"/>
          <w:wAfter w:w="4005" w:type="dxa"/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Situation familiale*</w:t>
            </w:r>
          </w:p>
        </w:tc>
        <w:tc>
          <w:tcPr>
            <w:tcW w:w="1645" w:type="dxa"/>
            <w:shd w:val="clear" w:color="auto" w:fill="DBE5F1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5B7F6A">
              <w:rPr>
                <w:rFonts w:ascii="Century Gothic" w:hAnsi="Century Gothic"/>
                <w:sz w:val="19"/>
                <w:szCs w:val="19"/>
              </w:rPr>
              <w:t xml:space="preserve">  Célibataire</w:t>
            </w:r>
          </w:p>
        </w:tc>
        <w:tc>
          <w:tcPr>
            <w:tcW w:w="1645" w:type="dxa"/>
            <w:shd w:val="clear" w:color="auto" w:fill="DBE5F1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5B7F6A">
              <w:rPr>
                <w:rFonts w:ascii="Century Gothic" w:hAnsi="Century Gothic"/>
                <w:sz w:val="19"/>
                <w:szCs w:val="19"/>
              </w:rPr>
              <w:t xml:space="preserve">  Marié(e)</w:t>
            </w:r>
          </w:p>
        </w:tc>
      </w:tr>
    </w:tbl>
    <w:p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71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709"/>
        <w:gridCol w:w="1559"/>
        <w:gridCol w:w="1963"/>
      </w:tblGrid>
      <w:tr w:rsidR="0033181E" w:rsidTr="007159B0">
        <w:trPr>
          <w:trHeight w:val="454"/>
          <w:tblCellSpacing w:w="28" w:type="dxa"/>
        </w:trPr>
        <w:tc>
          <w:tcPr>
            <w:tcW w:w="8819" w:type="dxa"/>
            <w:gridSpan w:val="6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B7F6A">
              <w:rPr>
                <w:rFonts w:ascii="Century Gothic" w:hAnsi="Century Gothic"/>
                <w:b/>
                <w:sz w:val="22"/>
                <w:szCs w:val="22"/>
              </w:rPr>
              <w:t>VOS COORDONNÉES</w:t>
            </w: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Numéro </w:t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br/>
              <w:t>et voie*</w:t>
            </w:r>
          </w:p>
        </w:tc>
        <w:tc>
          <w:tcPr>
            <w:tcW w:w="7265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Commune*</w:t>
            </w:r>
          </w:p>
        </w:tc>
        <w:tc>
          <w:tcPr>
            <w:tcW w:w="3771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Code postal*</w:t>
            </w:r>
          </w:p>
        </w:tc>
        <w:tc>
          <w:tcPr>
            <w:tcW w:w="1879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Pays*</w:t>
            </w:r>
          </w:p>
        </w:tc>
        <w:tc>
          <w:tcPr>
            <w:tcW w:w="7265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</w:p>
        </w:tc>
        <w:tc>
          <w:tcPr>
            <w:tcW w:w="4147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Skype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F005A" w:rsidRPr="000967E5" w:rsidRDefault="006D5FDD" w:rsidP="004E2E15">
      <w:pPr>
        <w:pStyle w:val="Titre1"/>
      </w:pPr>
      <w:r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:rsidR="00CF005A" w:rsidRPr="00CE7AB9" w:rsidRDefault="00CF005A" w:rsidP="00CF005A">
      <w:pPr>
        <w:ind w:right="-432"/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830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1196"/>
      </w:tblGrid>
      <w:tr w:rsidR="00F82DE9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Êtes-vous fonctionnaire ou assimilé 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5B7F6A" w:rsidRDefault="005A320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5B7F6A" w:rsidRDefault="005A320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Élu 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5B7F6A" w:rsidRDefault="005A320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112" w:type="dxa"/>
            <w:shd w:val="clear" w:color="auto" w:fill="DBE5F1"/>
            <w:vAlign w:val="center"/>
          </w:tcPr>
          <w:p w:rsidR="00F82DE9" w:rsidRPr="005B7F6A" w:rsidRDefault="005A320A" w:rsidP="007159B0">
            <w:pPr>
              <w:tabs>
                <w:tab w:val="left" w:pos="885"/>
              </w:tabs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Êtes-vous membre d’un </w:t>
            </w:r>
            <w:r w:rsidR="00CC445C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t>organisme non gouvernemental de développement 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5B7F6A" w:rsidRDefault="005A320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5B7F6A" w:rsidRDefault="005A320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3181E" w:rsidRDefault="0033181E" w:rsidP="005B7F6A"/>
        </w:tc>
      </w:tr>
      <w:tr w:rsidR="00F82DE9" w:rsidTr="00CC445C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5B7F6A" w:rsidRDefault="00F82DE9" w:rsidP="00CC445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Default="005A320A" w:rsidP="005B7F6A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A titre personnel</w:t>
            </w:r>
          </w:p>
        </w:tc>
        <w:tc>
          <w:tcPr>
            <w:tcW w:w="1648" w:type="dxa"/>
            <w:gridSpan w:val="2"/>
            <w:shd w:val="clear" w:color="auto" w:fill="DBE5F1" w:themeFill="accent1" w:themeFillTint="33"/>
            <w:vAlign w:val="center"/>
          </w:tcPr>
          <w:p w:rsidR="00F82DE9" w:rsidRDefault="005A320A" w:rsidP="00E9602D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 xml:space="preserve">A titre </w:t>
            </w:r>
            <w:r w:rsidR="00E9602D">
              <w:rPr>
                <w:rFonts w:ascii="Century Gothic" w:hAnsi="Century Gothic"/>
                <w:sz w:val="19"/>
                <w:szCs w:val="19"/>
              </w:rPr>
              <w:t>professionnel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Profession actuelle*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Employeur actuel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</w:tbl>
    <w:p w:rsidR="0033181E" w:rsidRDefault="0033181E" w:rsidP="001D7FD2">
      <w:pPr>
        <w:spacing w:after="120" w:line="360" w:lineRule="auto"/>
        <w:rPr>
          <w:rFonts w:ascii="Arial" w:hAnsi="Arial" w:cs="Arial"/>
        </w:rPr>
      </w:pPr>
    </w:p>
    <w:p w:rsidR="0036403E" w:rsidRDefault="0033181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03E" w:rsidRDefault="0036403E" w:rsidP="004E2E15">
      <w:pPr>
        <w:pStyle w:val="Titre1"/>
        <w:rPr>
          <w:bCs/>
        </w:rPr>
      </w:pPr>
      <w:r>
        <w:lastRenderedPageBreak/>
        <w:t>COMMUNICATION</w:t>
      </w:r>
    </w:p>
    <w:p w:rsidR="00A84636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</w:p>
    <w:p w:rsidR="001D7FD2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  <w:r w:rsidRPr="0036403E">
        <w:rPr>
          <w:rFonts w:ascii="Arial" w:hAnsi="Arial" w:cs="Arial"/>
          <w:b/>
        </w:rPr>
        <w:t>Comment avez-vous entendu parler du CIEDEL pour la première fois</w:t>
      </w:r>
      <w:r w:rsidR="00A84636">
        <w:rPr>
          <w:rFonts w:ascii="Arial" w:hAnsi="Arial" w:cs="Arial"/>
          <w:b/>
        </w:rPr>
        <w:t>*</w:t>
      </w:r>
      <w:r w:rsidRPr="0036403E">
        <w:rPr>
          <w:rFonts w:ascii="Arial" w:hAnsi="Arial" w:cs="Arial"/>
          <w:b/>
        </w:rPr>
        <w:t> ? Cochez une case et précisez.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36403E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mot clé ? 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site ? __________________________________________________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groupe ou page ? 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A84636" w:rsidP="00A84636">
            <w:r>
              <w:sym w:font="Wingdings" w:char="F0E0"/>
            </w:r>
            <w:r>
              <w:t xml:space="preserve"> où était-il distribué ? 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formateur du CIEDEL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précisez : ___________________________________________________</w:t>
            </w:r>
          </w:p>
        </w:tc>
      </w:tr>
    </w:tbl>
    <w:p w:rsidR="00A84636" w:rsidRDefault="00A84636">
      <w:pPr>
        <w:autoSpaceDE/>
        <w:autoSpaceDN/>
      </w:pPr>
    </w:p>
    <w:p w:rsidR="008009FD" w:rsidRPr="00A84636" w:rsidRDefault="00A84636">
      <w:p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84636">
        <w:rPr>
          <w:rFonts w:ascii="Arial" w:hAnsi="Arial" w:cs="Arial"/>
          <w:i/>
        </w:rPr>
        <w:t>Ces informations nous sont utiles pour mieux faire connaitre nos formations et faciliter le renforcement de capacités des acteurs du développement local</w:t>
      </w:r>
      <w:r>
        <w:rPr>
          <w:rFonts w:ascii="Arial" w:hAnsi="Arial" w:cs="Arial"/>
          <w:i/>
        </w:rPr>
        <w:t>.</w:t>
      </w: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  <w:rPr>
          <w:bCs/>
        </w:rPr>
      </w:pPr>
      <w:bookmarkStart w:id="0" w:name="_Hlk97713428"/>
      <w:r>
        <w:lastRenderedPageBreak/>
        <w:t>DE</w:t>
      </w:r>
      <w:r w:rsidR="00E9270A" w:rsidRPr="00277506">
        <w:t xml:space="preserve">MANDE D’INSCRIPTION </w:t>
      </w:r>
      <w:r>
        <w:t>À</w:t>
      </w:r>
      <w:r w:rsidR="00E9270A" w:rsidRPr="00277506">
        <w:t xml:space="preserve"> LA </w:t>
      </w:r>
      <w:r w:rsidR="00E9270A" w:rsidRPr="00277506">
        <w:rPr>
          <w:bCs/>
        </w:rPr>
        <w:t xml:space="preserve">FORMATION </w:t>
      </w:r>
      <w:r w:rsidR="00E9270A">
        <w:rPr>
          <w:bCs/>
        </w:rPr>
        <w:t>MODULAIRE</w:t>
      </w:r>
      <w:r w:rsidR="00E9270A" w:rsidRPr="00EF4421">
        <w:rPr>
          <w:bCs/>
        </w:rPr>
        <w:t xml:space="preserve"> </w:t>
      </w:r>
    </w:p>
    <w:p w:rsidR="00E9270A" w:rsidRPr="00CC445C" w:rsidRDefault="00E9270A" w:rsidP="00E9270A">
      <w:pPr>
        <w:rPr>
          <w:rFonts w:ascii="Century Gothic" w:hAnsi="Century Gothic" w:cs="Arial"/>
          <w:b/>
          <w:bCs/>
        </w:rPr>
      </w:pPr>
      <w:r w:rsidRPr="007A7BD2">
        <w:rPr>
          <w:rFonts w:ascii="Century Gothic" w:hAnsi="Century Gothic" w:cs="Arial"/>
          <w:b/>
          <w:bCs/>
        </w:rPr>
        <w:t>Cocher la</w:t>
      </w:r>
      <w:r w:rsidR="003A7C00" w:rsidRPr="007A7BD2">
        <w:rPr>
          <w:rFonts w:ascii="Century Gothic" w:hAnsi="Century Gothic" w:cs="Arial"/>
          <w:b/>
          <w:bCs/>
        </w:rPr>
        <w:t>/les</w:t>
      </w:r>
      <w:r w:rsidRPr="007A7BD2">
        <w:rPr>
          <w:rFonts w:ascii="Century Gothic" w:hAnsi="Century Gothic" w:cs="Arial"/>
          <w:b/>
          <w:bCs/>
        </w:rPr>
        <w:t xml:space="preserve"> case</w:t>
      </w:r>
      <w:r w:rsidR="003A7C00" w:rsidRPr="007A7BD2">
        <w:rPr>
          <w:rFonts w:ascii="Century Gothic" w:hAnsi="Century Gothic" w:cs="Arial"/>
          <w:b/>
          <w:bCs/>
        </w:rPr>
        <w:t>(s)</w:t>
      </w:r>
      <w:r w:rsidRPr="007A7BD2">
        <w:rPr>
          <w:rFonts w:ascii="Century Gothic" w:hAnsi="Century Gothic" w:cs="Arial"/>
          <w:b/>
          <w:bCs/>
        </w:rPr>
        <w:t xml:space="preserve"> </w:t>
      </w:r>
      <w:r w:rsidR="007A7BD2">
        <w:rPr>
          <w:rFonts w:ascii="Century Gothic" w:hAnsi="Century Gothic" w:cs="Arial"/>
          <w:b/>
          <w:bCs/>
        </w:rPr>
        <w:t xml:space="preserve">des modules </w:t>
      </w:r>
      <w:r w:rsidR="00CC445C">
        <w:rPr>
          <w:rFonts w:ascii="Century Gothic" w:hAnsi="Century Gothic" w:cs="Arial"/>
          <w:b/>
          <w:bCs/>
        </w:rPr>
        <w:t xml:space="preserve">ou des axes </w:t>
      </w:r>
      <w:r w:rsidR="007A7BD2">
        <w:rPr>
          <w:rFonts w:ascii="Century Gothic" w:hAnsi="Century Gothic" w:cs="Arial"/>
          <w:b/>
          <w:bCs/>
        </w:rPr>
        <w:t>auxquels vous souhaitez vous inscrire</w:t>
      </w:r>
      <w:r w:rsidR="00CC445C">
        <w:rPr>
          <w:rFonts w:ascii="Century Gothic" w:hAnsi="Century Gothic" w:cs="Arial"/>
          <w:b/>
          <w:bCs/>
        </w:rPr>
        <w:t xml:space="preserve">. </w:t>
      </w:r>
      <w:r w:rsidR="004E2E15">
        <w:rPr>
          <w:rFonts w:ascii="Century Gothic" w:hAnsi="Century Gothic" w:cs="Arial"/>
          <w:b/>
          <w:bCs/>
        </w:rPr>
        <w:br/>
      </w:r>
      <w:r w:rsidR="00CC445C" w:rsidRPr="00CC445C">
        <w:rPr>
          <w:rFonts w:ascii="Century Gothic" w:hAnsi="Century Gothic" w:cs="Arial"/>
          <w:bCs/>
        </w:rPr>
        <w:t>Le prix d’un axe n’est pas égal à</w:t>
      </w:r>
      <w:r w:rsidR="00CC445C">
        <w:rPr>
          <w:rFonts w:ascii="Century Gothic" w:hAnsi="Century Gothic" w:cs="Arial"/>
          <w:bCs/>
        </w:rPr>
        <w:t xml:space="preserve"> l’addition du prix des modules (tarif dégressif).</w:t>
      </w:r>
    </w:p>
    <w:p w:rsidR="00E9270A" w:rsidRDefault="00E9270A" w:rsidP="00E9270A">
      <w:pPr>
        <w:spacing w:line="240" w:lineRule="exact"/>
        <w:ind w:right="-432"/>
        <w:jc w:val="center"/>
        <w:rPr>
          <w:rFonts w:ascii="Arial" w:hAnsi="Arial" w:cs="Arial"/>
          <w:i/>
        </w:rPr>
      </w:pPr>
    </w:p>
    <w:tbl>
      <w:tblPr>
        <w:tblW w:w="9652" w:type="dxa"/>
        <w:tblInd w:w="70" w:type="dxa"/>
        <w:tblBorders>
          <w:top w:val="single" w:sz="4" w:space="0" w:color="FABF8F"/>
          <w:bottom w:val="single" w:sz="4" w:space="0" w:color="FABF8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1990"/>
        <w:gridCol w:w="691"/>
        <w:gridCol w:w="710"/>
        <w:gridCol w:w="1153"/>
      </w:tblGrid>
      <w:tr w:rsidR="00207B76" w:rsidRPr="006D5FDD" w:rsidTr="008D779B">
        <w:trPr>
          <w:trHeight w:val="520"/>
        </w:trPr>
        <w:tc>
          <w:tcPr>
            <w:tcW w:w="5108" w:type="dxa"/>
            <w:tcBorders>
              <w:top w:val="nil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6D5FDD" w:rsidRDefault="00937860" w:rsidP="00F82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BLOCS DE COMPETENCES</w:t>
            </w:r>
          </w:p>
        </w:tc>
        <w:tc>
          <w:tcPr>
            <w:tcW w:w="1990" w:type="dxa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23457E" w:rsidRDefault="004E207C" w:rsidP="00F82DE9">
            <w:pPr>
              <w:ind w:left="-97" w:firstLine="97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Dates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91" w:type="dxa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FB392C" w:rsidRDefault="004E207C" w:rsidP="00F82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92C">
              <w:rPr>
                <w:rFonts w:ascii="Arial" w:hAnsi="Arial" w:cs="Arial"/>
                <w:b/>
                <w:sz w:val="18"/>
                <w:szCs w:val="18"/>
              </w:rPr>
              <w:t xml:space="preserve">Nb </w:t>
            </w:r>
            <w:proofErr w:type="spellStart"/>
            <w:r w:rsidRPr="00FB392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jc w:val="center"/>
              <w:rPr>
                <w:rFonts w:ascii="Arial" w:hAnsi="Arial" w:cs="Arial"/>
                <w:b/>
              </w:rPr>
            </w:pPr>
            <w:r w:rsidRPr="006D5FDD">
              <w:rPr>
                <w:rFonts w:ascii="Arial" w:hAnsi="Arial" w:cs="Arial"/>
                <w:b/>
              </w:rPr>
              <w:t>Choix</w:t>
            </w:r>
          </w:p>
        </w:tc>
        <w:tc>
          <w:tcPr>
            <w:tcW w:w="1153" w:type="dxa"/>
            <w:tcBorders>
              <w:top w:val="nil"/>
              <w:left w:val="single" w:sz="8" w:space="0" w:color="F2F2F2" w:themeColor="background1" w:themeShade="F2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jc w:val="center"/>
              <w:rPr>
                <w:rFonts w:ascii="Arial" w:hAnsi="Arial" w:cs="Arial"/>
                <w:b/>
              </w:rPr>
            </w:pPr>
            <w:r w:rsidRPr="006D5FDD">
              <w:rPr>
                <w:rFonts w:ascii="Arial" w:hAnsi="Arial" w:cs="Arial"/>
                <w:b/>
              </w:rPr>
              <w:t>Prix</w:t>
            </w:r>
          </w:p>
        </w:tc>
      </w:tr>
      <w:tr w:rsidR="004E207C" w:rsidRPr="0023457E" w:rsidTr="004E2E15">
        <w:trPr>
          <w:trHeight w:val="389"/>
        </w:trPr>
        <w:tc>
          <w:tcPr>
            <w:tcW w:w="5108" w:type="dxa"/>
            <w:tcBorders>
              <w:top w:val="nil"/>
              <w:bottom w:val="nil"/>
            </w:tcBorders>
            <w:vAlign w:val="center"/>
          </w:tcPr>
          <w:p w:rsidR="004E207C" w:rsidRPr="004E2E15" w:rsidRDefault="00937860" w:rsidP="00C77D1A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Bloc</w:t>
            </w:r>
            <w:r w:rsidR="004E207C"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 : Analyste territorial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CA34E3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05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09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13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/10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4E207C" w:rsidRPr="00F82DE9" w:rsidRDefault="004E207C" w:rsidP="00E9270A">
            <w:pPr>
              <w:ind w:left="-212"/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 xml:space="preserve">   </w:t>
            </w:r>
            <w:r w:rsidR="00E9270A"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135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4E207C" w:rsidRPr="00F82DE9" w:rsidRDefault="00843AC2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bookmarkStart w:id="1" w:name="_GoBack"/>
            <w:bookmarkEnd w:id="1"/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4</w:t>
            </w:r>
            <w:r w:rsidR="000A4920" w:rsidRPr="000A4920">
              <w:rPr>
                <w:rFonts w:ascii="Century Gothic" w:hAnsi="Century Gothic" w:cs="Arial"/>
                <w:b/>
                <w:sz w:val="19"/>
                <w:szCs w:val="19"/>
              </w:rPr>
              <w:t>60</w:t>
            </w: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0</w:t>
            </w:r>
            <w:r w:rsidR="00CC445C" w:rsidRPr="000A4920">
              <w:rPr>
                <w:rFonts w:ascii="Century Gothic" w:hAnsi="Century Gothic" w:cs="Arial"/>
                <w:b/>
                <w:sz w:val="19"/>
                <w:szCs w:val="19"/>
              </w:rPr>
              <w:t>€</w:t>
            </w:r>
            <w:r w:rsidR="00207B76" w:rsidRPr="000A4920">
              <w:rPr>
                <w:rFonts w:ascii="Century Gothic" w:hAnsi="Century Gothic" w:cs="Arial"/>
                <w:b/>
                <w:sz w:val="19"/>
                <w:szCs w:val="19"/>
              </w:rPr>
              <w:t>*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8D779B">
        <w:trPr>
          <w:trHeight w:val="581"/>
        </w:trPr>
        <w:tc>
          <w:tcPr>
            <w:tcW w:w="5108" w:type="dxa"/>
            <w:tcBorders>
              <w:top w:val="nil"/>
              <w:bottom w:val="nil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Fondamentaux du développement 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05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/09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47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F82DE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4E207C" w:rsidRPr="00F82DE9" w:rsidRDefault="000A4920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900</w:t>
            </w:r>
            <w:r w:rsidR="00937860"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EF3BE2" w:rsidRPr="0023457E" w:rsidTr="008D779B">
        <w:trPr>
          <w:trHeight w:val="581"/>
        </w:trPr>
        <w:tc>
          <w:tcPr>
            <w:tcW w:w="5108" w:type="dxa"/>
            <w:tcBorders>
              <w:top w:val="nil"/>
              <w:bottom w:val="nil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Numérique et développement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12/09 au 15/09/2022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36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EF3BE2" w:rsidRPr="00F82DE9" w:rsidRDefault="000A4920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900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482"/>
        </w:trPr>
        <w:tc>
          <w:tcPr>
            <w:tcW w:w="5108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Diagnostic des stratégies d’acteurs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br/>
              <w:t xml:space="preserve">(avec </w:t>
            </w:r>
            <w:r w:rsidRPr="004E2E15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stage collectif une semaine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990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13/10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88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</w:t>
            </w:r>
            <w:r w:rsidR="000A4920">
              <w:rPr>
                <w:rFonts w:ascii="Century Gothic" w:hAnsi="Century Gothic" w:cs="Arial"/>
                <w:sz w:val="19"/>
                <w:szCs w:val="19"/>
              </w:rPr>
              <w:t>750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337"/>
        </w:trPr>
        <w:tc>
          <w:tcPr>
            <w:tcW w:w="5108" w:type="dxa"/>
            <w:tcBorders>
              <w:top w:val="single" w:sz="24" w:space="0" w:color="D9D9D9" w:themeColor="background1" w:themeShade="D9"/>
              <w:left w:val="nil"/>
              <w:bottom w:val="nil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Bloc</w:t>
            </w: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2 :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Pilote du territoire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07/11 au 08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/12/20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0888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nil"/>
              <w:right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0A4920" w:rsidRPr="000A4920">
              <w:rPr>
                <w:rFonts w:ascii="Century Gothic" w:hAnsi="Century Gothic" w:cs="Arial"/>
                <w:b/>
                <w:sz w:val="19"/>
                <w:szCs w:val="19"/>
              </w:rPr>
              <w:t>20</w:t>
            </w: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0€*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8D779B">
        <w:trPr>
          <w:trHeight w:val="362"/>
        </w:trPr>
        <w:tc>
          <w:tcPr>
            <w:tcW w:w="5108" w:type="dxa"/>
            <w:tcBorders>
              <w:top w:val="nil"/>
            </w:tcBorders>
            <w:vAlign w:val="center"/>
          </w:tcPr>
          <w:p w:rsidR="00EF3BE2" w:rsidRPr="004E2E15" w:rsidRDefault="002435B3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Processus et dynamiques de décentralisation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07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/11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17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/11/20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6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</w:tcBorders>
            <w:vAlign w:val="center"/>
          </w:tcPr>
          <w:p w:rsidR="00EF3BE2" w:rsidRPr="00F82DE9" w:rsidRDefault="000A4920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1730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567"/>
        </w:trPr>
        <w:tc>
          <w:tcPr>
            <w:tcW w:w="5108" w:type="dxa"/>
            <w:tcBorders>
              <w:bottom w:val="nil"/>
            </w:tcBorders>
            <w:vAlign w:val="center"/>
          </w:tcPr>
          <w:p w:rsidR="00EF3BE2" w:rsidRPr="004E2E15" w:rsidRDefault="002435B3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Elaboration de p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olitiques publiques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concertées</w:t>
            </w: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21/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/12/20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805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>
              <w:rPr>
                <w:rFonts w:ascii="Century Gothic" w:hAnsi="Century Gothic" w:cs="Arial"/>
                <w:sz w:val="19"/>
                <w:szCs w:val="19"/>
              </w:rPr>
              <w:t>7</w:t>
            </w:r>
            <w:r w:rsidR="000A4920">
              <w:rPr>
                <w:rFonts w:ascii="Century Gothic" w:hAnsi="Century Gothic" w:cs="Arial"/>
                <w:sz w:val="19"/>
                <w:szCs w:val="19"/>
              </w:rPr>
              <w:t>3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482"/>
        </w:trPr>
        <w:tc>
          <w:tcPr>
            <w:tcW w:w="5108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Bloc </w:t>
            </w: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3 :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Catalyseur de territoire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3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/01au </w:t>
            </w:r>
            <w:r w:rsidR="002435B3">
              <w:rPr>
                <w:rFonts w:ascii="Century Gothic" w:hAnsi="Century Gothic" w:cs="Arial"/>
                <w:b/>
                <w:iCs/>
                <w:sz w:val="18"/>
                <w:szCs w:val="18"/>
              </w:rPr>
              <w:t>26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</w:t>
            </w:r>
            <w:r w:rsidR="002435B3">
              <w:rPr>
                <w:rFonts w:ascii="Century Gothic" w:hAnsi="Century Gothic" w:cs="Arial"/>
                <w:b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708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2435B3" w:rsidRPr="000A4920">
              <w:rPr>
                <w:rFonts w:ascii="Century Gothic" w:hAnsi="Century Gothic" w:cs="Arial"/>
                <w:b/>
                <w:sz w:val="19"/>
                <w:szCs w:val="19"/>
              </w:rPr>
              <w:t>2</w:t>
            </w:r>
            <w:r w:rsidR="000A4920" w:rsidRPr="000A4920">
              <w:rPr>
                <w:rFonts w:ascii="Century Gothic" w:hAnsi="Century Gothic" w:cs="Arial"/>
                <w:b/>
                <w:sz w:val="19"/>
                <w:szCs w:val="19"/>
              </w:rPr>
              <w:t>0</w:t>
            </w:r>
            <w:r w:rsidR="002435B3" w:rsidRPr="000A4920">
              <w:rPr>
                <w:rFonts w:ascii="Century Gothic" w:hAnsi="Century Gothic" w:cs="Arial"/>
                <w:b/>
                <w:sz w:val="19"/>
                <w:szCs w:val="19"/>
              </w:rPr>
              <w:t>0</w:t>
            </w: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8D779B">
        <w:trPr>
          <w:trHeight w:val="482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Développement local durable, animation de territoire,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gestion de conflits,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prospective et innovation sociale</w:t>
            </w:r>
          </w:p>
        </w:tc>
        <w:tc>
          <w:tcPr>
            <w:tcW w:w="1990" w:type="dxa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26/01/2023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32</w:t>
            </w:r>
            <w:r w:rsidR="000A4920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>0 €</w:t>
            </w:r>
          </w:p>
        </w:tc>
      </w:tr>
      <w:tr w:rsidR="00EF3BE2" w:rsidRPr="0023457E" w:rsidTr="004E2E15">
        <w:trPr>
          <w:trHeight w:val="507"/>
        </w:trPr>
        <w:tc>
          <w:tcPr>
            <w:tcW w:w="5108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Bloc</w:t>
            </w: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4 :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Gestionnaire de projets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F61212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/02 au </w:t>
            </w:r>
            <w:r w:rsidR="00F6121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3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/03/20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9417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0A4920" w:rsidRPr="000A4920">
              <w:rPr>
                <w:rFonts w:ascii="Century Gothic" w:hAnsi="Century Gothic" w:cs="Arial"/>
                <w:b/>
                <w:sz w:val="19"/>
                <w:szCs w:val="19"/>
              </w:rPr>
              <w:t>900</w:t>
            </w: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8D779B">
        <w:trPr>
          <w:trHeight w:val="555"/>
        </w:trPr>
        <w:tc>
          <w:tcPr>
            <w:tcW w:w="5108" w:type="dxa"/>
            <w:tcBorders>
              <w:bottom w:val="nil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Elaboration et mise en œuvre des projets multi-acteurs</w:t>
            </w: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/02 au 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78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EF3BE2" w:rsidRPr="00F82DE9" w:rsidRDefault="000A4920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90</w:t>
            </w:r>
            <w:r w:rsidR="002435B3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4E2E15">
        <w:trPr>
          <w:trHeight w:val="583"/>
        </w:trPr>
        <w:tc>
          <w:tcPr>
            <w:tcW w:w="5108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Evaluation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et étude d’impact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des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projets et politiques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 de développement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local</w:t>
            </w:r>
          </w:p>
        </w:tc>
        <w:tc>
          <w:tcPr>
            <w:tcW w:w="1990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27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/03/20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78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</w:t>
            </w:r>
            <w:r w:rsidR="000A4920">
              <w:rPr>
                <w:rFonts w:ascii="Century Gothic" w:hAnsi="Century Gothic" w:cs="Arial"/>
                <w:sz w:val="19"/>
                <w:szCs w:val="19"/>
              </w:rPr>
              <w:t>750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725"/>
        </w:trPr>
        <w:tc>
          <w:tcPr>
            <w:tcW w:w="5108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Bloc</w:t>
            </w:r>
            <w:r w:rsidRPr="004E2E15">
              <w:rPr>
                <w:rFonts w:ascii="Century Gothic" w:hAnsi="Century Gothic" w:cs="Arial"/>
                <w:b/>
                <w:sz w:val="18"/>
                <w:szCs w:val="18"/>
              </w:rPr>
              <w:t xml:space="preserve"> 5 :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Responsable du renforcement des capacités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03</w:t>
            </w:r>
            <w:r w:rsidR="00EF3BE2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/04</w:t>
            </w:r>
            <w:r w:rsidR="00EF3BE2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 w:rsidR="00EF3BE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28</w:t>
            </w:r>
            <w:r w:rsidR="00EF3BE2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/04/20</w:t>
            </w:r>
            <w:r w:rsidR="00EF3BE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0640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0A4920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0A4920">
              <w:rPr>
                <w:rFonts w:ascii="Century Gothic" w:hAnsi="Century Gothic" w:cs="Arial"/>
                <w:b/>
                <w:sz w:val="19"/>
                <w:szCs w:val="19"/>
              </w:rPr>
              <w:t>4300</w:t>
            </w:r>
            <w:r w:rsidR="00EF3BE2" w:rsidRPr="000A4920">
              <w:rPr>
                <w:rFonts w:ascii="Century Gothic" w:hAnsi="Century Gothic" w:cs="Arial"/>
                <w:b/>
                <w:sz w:val="19"/>
                <w:szCs w:val="19"/>
              </w:rPr>
              <w:t>€*</w:t>
            </w:r>
            <w:r w:rsidR="00EF3BE2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EF3BE2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 xml:space="preserve">Fonctionnement d’une organisation  </w:t>
            </w:r>
          </w:p>
        </w:tc>
        <w:tc>
          <w:tcPr>
            <w:tcW w:w="1990" w:type="dxa"/>
            <w:vAlign w:val="center"/>
          </w:tcPr>
          <w:p w:rsidR="00EF3BE2" w:rsidRPr="00F82DE9" w:rsidRDefault="00F6121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1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/04/20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132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17</w:t>
            </w:r>
            <w:r w:rsidR="000A4920">
              <w:rPr>
                <w:rFonts w:ascii="Century Gothic" w:hAnsi="Century Gothic" w:cs="Arial"/>
                <w:sz w:val="19"/>
                <w:szCs w:val="19"/>
              </w:rPr>
              <w:t>3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>0 €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Coopération et partenariat</w:t>
            </w:r>
          </w:p>
        </w:tc>
        <w:tc>
          <w:tcPr>
            <w:tcW w:w="1990" w:type="dxa"/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17/04 au 20/04/2023</w:t>
            </w:r>
          </w:p>
        </w:tc>
        <w:tc>
          <w:tcPr>
            <w:tcW w:w="691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009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Default="000A4920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90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>0 €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Renforcement des capacités et formation d’adultes</w:t>
            </w:r>
          </w:p>
        </w:tc>
        <w:tc>
          <w:tcPr>
            <w:tcW w:w="1990" w:type="dxa"/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24/04 au 27/04/2023 </w:t>
            </w:r>
          </w:p>
        </w:tc>
        <w:tc>
          <w:tcPr>
            <w:tcW w:w="691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242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Default="000A4920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90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>0 €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Capitalisation d’expérience</w:t>
            </w:r>
          </w:p>
        </w:tc>
        <w:tc>
          <w:tcPr>
            <w:tcW w:w="1990" w:type="dxa"/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02/05 au 12/05/2023</w:t>
            </w:r>
          </w:p>
        </w:tc>
        <w:tc>
          <w:tcPr>
            <w:tcW w:w="691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836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17</w:t>
            </w:r>
            <w:r w:rsidR="000A4920">
              <w:rPr>
                <w:rFonts w:ascii="Century Gothic" w:hAnsi="Century Gothic" w:cs="Arial"/>
                <w:sz w:val="19"/>
                <w:szCs w:val="19"/>
              </w:rPr>
              <w:t>3</w:t>
            </w:r>
            <w:r>
              <w:rPr>
                <w:rFonts w:ascii="Century Gothic" w:hAnsi="Century Gothic" w:cs="Arial"/>
                <w:sz w:val="19"/>
                <w:szCs w:val="19"/>
              </w:rPr>
              <w:t>0 €</w:t>
            </w:r>
          </w:p>
        </w:tc>
      </w:tr>
      <w:tr w:rsidR="00EF3BE2" w:rsidRPr="0023457E" w:rsidTr="008D779B">
        <w:trPr>
          <w:trHeight w:val="757"/>
        </w:trPr>
        <w:tc>
          <w:tcPr>
            <w:tcW w:w="5108" w:type="dxa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Frais d’inscription : </w:t>
            </w:r>
            <w:r>
              <w:rPr>
                <w:rFonts w:ascii="Century Gothic" w:hAnsi="Century Gothic" w:cs="Arial"/>
                <w:b/>
                <w:bCs/>
                <w:sz w:val="19"/>
                <w:szCs w:val="19"/>
              </w:rPr>
              <w:br/>
            </w: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>selon le nombre TOTAL de semaines 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- de 1 à 8 semaines </w:t>
            </w:r>
          </w:p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- de 9 semaines et +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EF3BE2" w:rsidRDefault="00EF3BE2" w:rsidP="00EF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115 €</w:t>
            </w:r>
          </w:p>
          <w:p w:rsidR="00EF3BE2" w:rsidRDefault="00EF3BE2" w:rsidP="00EF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BE2" w:rsidRPr="00CE7AB9" w:rsidRDefault="00EF3BE2" w:rsidP="00EF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275 €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2002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3BE2" w:rsidRPr="00CC445C" w:rsidRDefault="00EF3BE2" w:rsidP="00EF3BE2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EF3BE2" w:rsidRPr="00F82DE9" w:rsidRDefault="00EF3BE2" w:rsidP="00EF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9555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BD4B4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</w:tbl>
    <w:p w:rsidR="004E2E15" w:rsidRDefault="004E2E15" w:rsidP="004E2E15"/>
    <w:p w:rsidR="004E2E15" w:rsidRDefault="004E2E15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bookmarkEnd w:id="0"/>
    <w:p w:rsidR="006D5FDD" w:rsidRDefault="006D5FDD" w:rsidP="004E2E15">
      <w:pPr>
        <w:pStyle w:val="Titre1"/>
      </w:pPr>
      <w:r>
        <w:lastRenderedPageBreak/>
        <w:t>FO</w:t>
      </w:r>
      <w:r w:rsidR="00E62D26">
        <w:t>RMATION ET DIPLÔ</w:t>
      </w:r>
      <w:r w:rsidR="00337238" w:rsidRPr="00561240">
        <w:t>MES OBTENUS</w:t>
      </w:r>
      <w:r w:rsidR="009F1FFD">
        <w:t xml:space="preserve"> </w:t>
      </w:r>
    </w:p>
    <w:p w:rsidR="003A69A6" w:rsidRDefault="003A69A6" w:rsidP="00561240">
      <w:pPr>
        <w:ind w:right="-432"/>
        <w:rPr>
          <w:rFonts w:ascii="Century Gothic" w:hAnsi="Century Gothic" w:cs="Arial"/>
          <w:bCs/>
        </w:rPr>
      </w:pPr>
    </w:p>
    <w:p w:rsidR="00337238" w:rsidRPr="003A69A6" w:rsidRDefault="009F1FFD" w:rsidP="00561240">
      <w:pPr>
        <w:ind w:right="-432"/>
        <w:rPr>
          <w:rFonts w:ascii="Century Gothic" w:hAnsi="Century Gothic" w:cs="Arial"/>
          <w:bCs/>
          <w:i/>
        </w:rPr>
      </w:pPr>
      <w:r w:rsidRPr="003A69A6">
        <w:rPr>
          <w:rFonts w:ascii="Century Gothic" w:hAnsi="Century Gothic" w:cs="Arial"/>
          <w:bCs/>
          <w:i/>
        </w:rPr>
        <w:t>(</w:t>
      </w:r>
      <w:proofErr w:type="gramStart"/>
      <w:r w:rsidRPr="003A69A6">
        <w:rPr>
          <w:rFonts w:ascii="Century Gothic" w:hAnsi="Century Gothic" w:cs="Arial"/>
          <w:bCs/>
          <w:i/>
        </w:rPr>
        <w:t>joindre</w:t>
      </w:r>
      <w:proofErr w:type="gramEnd"/>
      <w:r w:rsidRPr="003A69A6">
        <w:rPr>
          <w:rFonts w:ascii="Century Gothic" w:hAnsi="Century Gothic" w:cs="Arial"/>
          <w:bCs/>
          <w:i/>
        </w:rPr>
        <w:t xml:space="preserve"> les copies des diplômes)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</w:tbl>
    <w:p w:rsidR="003A69A6" w:rsidRPr="00561240" w:rsidRDefault="003A69A6" w:rsidP="00561240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:rsidR="00337238" w:rsidRPr="001D7FD2" w:rsidRDefault="00337238" w:rsidP="001D7FD2">
      <w:pPr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:rsidR="00D62CEE" w:rsidRPr="00561240" w:rsidRDefault="006D5FDD" w:rsidP="004E2E15">
      <w:pPr>
        <w:pStyle w:val="Titre1"/>
      </w:pPr>
      <w:r>
        <w:t>AC</w:t>
      </w:r>
      <w:r w:rsidR="00D62CEE" w:rsidRPr="00561240">
        <w:t>TIVIT</w:t>
      </w:r>
      <w:r>
        <w:t>É</w:t>
      </w:r>
      <w:r w:rsidR="00D62CEE" w:rsidRPr="00561240">
        <w:t xml:space="preserve"> PROFESSIONNELLE </w:t>
      </w:r>
    </w:p>
    <w:p w:rsidR="00B51F7B" w:rsidRDefault="00B51F7B">
      <w:pPr>
        <w:spacing w:line="240" w:lineRule="exact"/>
        <w:ind w:right="-432"/>
        <w:jc w:val="both"/>
        <w:rPr>
          <w:rFonts w:ascii="Arial" w:hAnsi="Arial" w:cs="Arial"/>
        </w:rPr>
      </w:pPr>
    </w:p>
    <w:p w:rsidR="003A69A6" w:rsidRDefault="00810654" w:rsidP="003A69A6">
      <w:pPr>
        <w:ind w:right="-432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Cs/>
        </w:rPr>
        <w:t xml:space="preserve">&gt; </w:t>
      </w:r>
      <w:r w:rsidR="003A69A6">
        <w:rPr>
          <w:rFonts w:ascii="Arial" w:hAnsi="Arial" w:cs="Arial"/>
          <w:b/>
          <w:bCs/>
          <w:iCs/>
        </w:rPr>
        <w:t xml:space="preserve">Domaines d’activité : </w:t>
      </w:r>
      <w:r w:rsidR="003A69A6" w:rsidRPr="00F72263">
        <w:rPr>
          <w:rFonts w:ascii="Arial" w:hAnsi="Arial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Tr="00B50F03">
        <w:trPr>
          <w:trHeight w:val="454"/>
          <w:tblCellSpacing w:w="28" w:type="dxa"/>
        </w:trPr>
        <w:sdt>
          <w:sdt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/>
                <w:sz w:val="19"/>
                <w:szCs w:val="19"/>
              </w:rPr>
              <w:t>Agriculture, élevage</w:t>
            </w:r>
          </w:p>
        </w:tc>
        <w:sdt>
          <w:sdt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/>
                <w:sz w:val="19"/>
                <w:szCs w:val="19"/>
              </w:rPr>
              <w:t>. Economique / ESS</w:t>
            </w:r>
          </w:p>
        </w:tc>
        <w:sdt>
          <w:sdt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 xml:space="preserve">Collectivité territoriales </w:t>
            </w: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/Décentralisation</w:t>
            </w:r>
          </w:p>
        </w:tc>
        <w:sdt>
          <w:sdt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51"/>
      </w:tblGrid>
      <w:tr w:rsidR="00C53C90" w:rsidTr="00810654">
        <w:trPr>
          <w:trHeight w:val="4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Default="00810654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&gt; </w:t>
            </w:r>
            <w:r w:rsidR="00C53C90">
              <w:rPr>
                <w:rFonts w:ascii="Arial" w:hAnsi="Arial" w:cs="Arial"/>
                <w:b/>
                <w:bCs/>
              </w:rPr>
              <w:t>Nombre d’années d’expérience en développement local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Default="00C53C90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04C71" w:rsidRDefault="00C04C7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:rsidR="00C53C90" w:rsidRDefault="00810654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C53C90">
        <w:rPr>
          <w:rFonts w:ascii="Arial" w:hAnsi="Arial" w:cs="Arial"/>
          <w:b/>
          <w:bCs/>
        </w:rPr>
        <w:t>Votre activité actuelle (plus éventuellement des postes précédents qui vous semblent en lien)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938"/>
      </w:tblGrid>
      <w:tr w:rsidR="00C53C90" w:rsidTr="00C53C90">
        <w:trPr>
          <w:trHeight w:val="102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b/>
              </w:rPr>
            </w:pPr>
            <w:r w:rsidRPr="00C53C90">
              <w:rPr>
                <w:rFonts w:ascii="Arial" w:hAnsi="Arial" w:cs="Arial"/>
                <w:b/>
              </w:rPr>
              <w:t>Poste actuel</w:t>
            </w:r>
            <w:r>
              <w:rPr>
                <w:rFonts w:ascii="Arial" w:hAnsi="Arial" w:cs="Arial"/>
                <w:b/>
              </w:rPr>
              <w:t xml:space="preserve"> (depuis...)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sz w:val="18"/>
                <w:szCs w:val="18"/>
              </w:rPr>
            </w:pPr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>(optionnel)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 xml:space="preserve"> 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</w:tbl>
    <w:p w:rsidR="00DB298F" w:rsidRDefault="00DB298F">
      <w:pPr>
        <w:spacing w:line="240" w:lineRule="exact"/>
        <w:ind w:right="-432"/>
        <w:jc w:val="both"/>
        <w:rPr>
          <w:rFonts w:ascii="Arial" w:hAnsi="Arial" w:cs="Arial"/>
          <w:sz w:val="24"/>
          <w:szCs w:val="24"/>
        </w:rPr>
      </w:pPr>
    </w:p>
    <w:p w:rsidR="009B3F61" w:rsidRDefault="00810654" w:rsidP="009B3F6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DB298F">
        <w:rPr>
          <w:rFonts w:ascii="Arial" w:hAnsi="Arial" w:cs="Arial"/>
          <w:b/>
          <w:bCs/>
        </w:rPr>
        <w:t>Expérience</w:t>
      </w:r>
      <w:r>
        <w:rPr>
          <w:rFonts w:ascii="Arial" w:hAnsi="Arial" w:cs="Arial"/>
          <w:b/>
          <w:bCs/>
        </w:rPr>
        <w:t>(s)</w:t>
      </w:r>
      <w:r w:rsidR="00DB298F">
        <w:rPr>
          <w:rFonts w:ascii="Arial" w:hAnsi="Arial" w:cs="Arial"/>
          <w:b/>
          <w:bCs/>
        </w:rPr>
        <w:t xml:space="preserve"> associative</w:t>
      </w:r>
      <w:r>
        <w:rPr>
          <w:rFonts w:ascii="Arial" w:hAnsi="Arial" w:cs="Arial"/>
          <w:b/>
          <w:bCs/>
        </w:rPr>
        <w:t xml:space="preserve"> </w:t>
      </w:r>
      <w:r w:rsidR="00DB298F">
        <w:rPr>
          <w:rFonts w:ascii="Arial" w:hAnsi="Arial" w:cs="Arial"/>
          <w:b/>
          <w:bCs/>
        </w:rPr>
        <w:t>ou élective</w:t>
      </w:r>
      <w:r>
        <w:rPr>
          <w:rFonts w:ascii="Arial" w:hAnsi="Arial" w:cs="Arial"/>
          <w:b/>
          <w:bCs/>
        </w:rPr>
        <w:t xml:space="preserve"> ou autre qu’il vous semble intéressant d’indiquer</w:t>
      </w:r>
      <w:r w:rsidR="00DB298F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810654" w:rsidTr="00810654">
        <w:trPr>
          <w:trHeight w:val="2212"/>
          <w:tblCellSpacing w:w="28" w:type="dxa"/>
        </w:trPr>
        <w:tc>
          <w:tcPr>
            <w:tcW w:w="9691" w:type="dxa"/>
            <w:shd w:val="clear" w:color="auto" w:fill="DBE5F1" w:themeFill="accent1" w:themeFillTint="33"/>
            <w:vAlign w:val="center"/>
          </w:tcPr>
          <w:p w:rsidR="00810654" w:rsidRDefault="00810654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Pr="004E5623" w:rsidRDefault="00FB4CEA" w:rsidP="00CA34E3"/>
        </w:tc>
      </w:tr>
    </w:tbl>
    <w:p w:rsidR="001D7FD2" w:rsidRDefault="006D5FDD" w:rsidP="004E2E15">
      <w:pPr>
        <w:pStyle w:val="Titre1"/>
      </w:pPr>
      <w:r>
        <w:lastRenderedPageBreak/>
        <w:t>DESCRIPTION DE VOTRE ACTIVITÉ</w:t>
      </w:r>
      <w:r w:rsidR="00C7002F" w:rsidRPr="00EF5421">
        <w:t xml:space="preserve"> ACTUELLE</w:t>
      </w:r>
      <w:r w:rsidR="00C7002F">
        <w:t xml:space="preserve"> </w:t>
      </w:r>
    </w:p>
    <w:p w:rsidR="005E2E2B" w:rsidRPr="00810654" w:rsidRDefault="00810654" w:rsidP="001F166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Présentez en quelques mots la structure dans laquelle vous travaillez actuellement</w:t>
      </w:r>
      <w:r w:rsidR="001D7FD2" w:rsidRPr="00810654">
        <w:rPr>
          <w:rFonts w:ascii="Arial" w:hAnsi="Arial" w:cs="Arial"/>
          <w:b/>
        </w:rPr>
        <w:t> :</w:t>
      </w:r>
    </w:p>
    <w:p w:rsidR="001F166F" w:rsidRDefault="001F166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0C6D0C" w:rsidRDefault="000C6D0C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Pr="00810654" w:rsidRDefault="00810654" w:rsidP="000C6D0C">
      <w:pPr>
        <w:spacing w:line="240" w:lineRule="exact"/>
        <w:ind w:right="-432"/>
        <w:rPr>
          <w:rFonts w:ascii="Arial" w:hAnsi="Arial" w:cs="Arial"/>
          <w:b/>
          <w:sz w:val="24"/>
          <w:szCs w:val="24"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Décrivez de façon détaillée en quoi consiste votre travail, et le type de responsabilité</w:t>
      </w:r>
      <w:r w:rsidR="00A351C4" w:rsidRPr="00810654">
        <w:rPr>
          <w:rFonts w:ascii="Arial" w:hAnsi="Arial" w:cs="Arial"/>
          <w:b/>
        </w:rPr>
        <w:t xml:space="preserve"> exercée</w:t>
      </w: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</w:pPr>
      <w:r>
        <w:lastRenderedPageBreak/>
        <w:t>PR</w:t>
      </w:r>
      <w:r w:rsidR="00C7002F" w:rsidRPr="007032E5">
        <w:t>OBL</w:t>
      </w:r>
      <w:r>
        <w:t>È</w:t>
      </w:r>
      <w:r w:rsidR="00C7002F" w:rsidRPr="007032E5">
        <w:t>MES ET QUESTIONNEMENTS</w:t>
      </w:r>
      <w:r w:rsidR="00C7002F">
        <w:t xml:space="preserve"> </w:t>
      </w:r>
    </w:p>
    <w:p w:rsidR="00C7002F" w:rsidRPr="00810654" w:rsidRDefault="00C7002F" w:rsidP="00EF5421">
      <w:pPr>
        <w:ind w:right="-432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Quelles sont les principales interrogations que vous avez aujourd’hui sur votre pratique professionnelle ? Quelles sont les questions que vous vous posez actuellement au sujet des problèmes de développement liés à votre contexte de travail ?</w:t>
      </w: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6D5FDD" w:rsidRDefault="005E2E2B" w:rsidP="004E2E15">
      <w:pPr>
        <w:pStyle w:val="Titre1"/>
      </w:pPr>
      <w:r w:rsidRPr="005E2E2B">
        <w:t>MOTIVATIONS POUR CETTE FORMATION</w:t>
      </w:r>
      <w:r w:rsidR="00C7002F">
        <w:t xml:space="preserve"> </w:t>
      </w:r>
    </w:p>
    <w:p w:rsidR="00337238" w:rsidRPr="00810654" w:rsidRDefault="00C7002F" w:rsidP="00EF5421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  <w:r w:rsidRPr="00810654">
        <w:rPr>
          <w:rFonts w:ascii="Arial" w:hAnsi="Arial" w:cs="Arial"/>
          <w:b/>
          <w:bCs/>
        </w:rPr>
        <w:t xml:space="preserve">Compte-tenu de votre projet professionnel, quels sont les domaines de compétences que vous cherchez à approfondir et pourquoi ? </w:t>
      </w:r>
    </w:p>
    <w:p w:rsidR="00337238" w:rsidRPr="0023457E" w:rsidRDefault="00337238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A73BE" w:rsidRPr="00EF5421" w:rsidRDefault="007A73BE">
      <w:pPr>
        <w:pStyle w:val="Corpsdetexte2"/>
        <w:rPr>
          <w:rFonts w:ascii="Arial" w:hAnsi="Arial" w:cs="Arial"/>
          <w:sz w:val="20"/>
          <w:szCs w:val="20"/>
        </w:rPr>
      </w:pPr>
    </w:p>
    <w:p w:rsidR="00337238" w:rsidRPr="00EF5421" w:rsidRDefault="00337238">
      <w:pPr>
        <w:spacing w:line="240" w:lineRule="exact"/>
        <w:ind w:right="-432"/>
        <w:rPr>
          <w:rFonts w:ascii="Arial" w:hAnsi="Arial" w:cs="Arial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01054B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2E5">
        <w:rPr>
          <w:rFonts w:ascii="Arial" w:hAnsi="Arial" w:cs="Arial"/>
          <w:sz w:val="24"/>
          <w:szCs w:val="24"/>
        </w:rPr>
        <w:t xml:space="preserve">  </w:t>
      </w:r>
    </w:p>
    <w:p w:rsidR="008009FD" w:rsidRDefault="007032E5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09FD">
        <w:rPr>
          <w:rFonts w:ascii="Arial" w:hAnsi="Arial" w:cs="Arial"/>
          <w:sz w:val="24"/>
          <w:szCs w:val="24"/>
        </w:rPr>
        <w:t xml:space="preserve"> </w:t>
      </w: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01054B" w:rsidRPr="007032E5" w:rsidRDefault="006D5FDD" w:rsidP="004E2E15">
      <w:pPr>
        <w:pStyle w:val="Titre1"/>
      </w:pPr>
      <w:r>
        <w:lastRenderedPageBreak/>
        <w:t>FI</w:t>
      </w:r>
      <w:r w:rsidR="00894CD0" w:rsidRPr="007032E5">
        <w:t>NANCEMENT</w:t>
      </w:r>
    </w:p>
    <w:p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Tr="0036403E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:rsidTr="0036403E">
        <w:trPr>
          <w:trHeight w:val="454"/>
          <w:tblCellSpacing w:w="56" w:type="dxa"/>
        </w:trPr>
        <w:sdt>
          <w:sdt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votre employeur. Précise</w:t>
            </w:r>
            <w:r w:rsidRPr="0083550B">
              <w:rPr>
                <w:rFonts w:ascii="Arial" w:hAnsi="Arial" w:cs="Arial"/>
              </w:rPr>
              <w:t xml:space="preserve">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4E5623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CA34E3">
            <w:pPr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CA34E3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l’intermédiaire d’un </w:t>
            </w:r>
            <w:r w:rsidR="00CA34E3">
              <w:rPr>
                <w:rFonts w:ascii="Arial" w:hAnsi="Arial" w:cs="Arial"/>
              </w:rPr>
              <w:t>PTP</w:t>
            </w:r>
            <w:r w:rsidRPr="0083550B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CPF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36403E" w:rsidTr="0036403E">
        <w:trPr>
          <w:trHeight w:val="353"/>
          <w:tblCellSpacing w:w="56" w:type="dxa"/>
        </w:trPr>
        <w:sdt>
          <w:sdt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</w:tr>
      <w:tr w:rsidR="0036403E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Default="0036403E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:rsidR="00E9602D" w:rsidRPr="0083550B" w:rsidRDefault="00BA3638" w:rsidP="00E9602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E9602D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0E37" wp14:editId="568410E5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A4" w:rsidRDefault="000544A4" w:rsidP="00E96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 xml:space="preserve">TOUT DOSSIER INCOMPLET 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SERA PAS ETUDIÉ PAR LE COMITE PÉ</w:t>
                            </w: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DAGOGIQUE</w:t>
                            </w:r>
                          </w:p>
                          <w:p w:rsidR="000544A4" w:rsidRDefault="000544A4" w:rsidP="00E9602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:rsidR="000544A4" w:rsidRPr="0083550B" w:rsidRDefault="000544A4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:rsidR="000544A4" w:rsidRPr="0083550B" w:rsidRDefault="000544A4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:rsidR="000544A4" w:rsidRPr="0083550B" w:rsidRDefault="000544A4" w:rsidP="00E9602D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0E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DXZ8/k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:rsidR="000544A4" w:rsidRDefault="000544A4" w:rsidP="00E9602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 xml:space="preserve">TOUT DOSSIER INCOMPLET NE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SERA PAS ETUDIÉ PAR LE COMITE PÉ</w:t>
                      </w: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DAGOGIQUE</w:t>
                      </w:r>
                    </w:p>
                    <w:p w:rsidR="000544A4" w:rsidRDefault="000544A4" w:rsidP="00E9602D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:rsidR="000544A4" w:rsidRPr="0083550B" w:rsidRDefault="000544A4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:rsidR="000544A4" w:rsidRPr="0083550B" w:rsidRDefault="000544A4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:rsidR="000544A4" w:rsidRPr="0083550B" w:rsidRDefault="000544A4" w:rsidP="00E9602D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B3465D">
        <w:rPr>
          <w:rFonts w:ascii="Arial" w:hAnsi="Arial" w:cs="Arial"/>
          <w:i/>
          <w:iCs/>
          <w:szCs w:val="16"/>
        </w:rPr>
        <w:br/>
      </w:r>
    </w:p>
    <w:p w:rsidR="00E9602D" w:rsidRPr="0001054B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01054B">
        <w:rPr>
          <w:rFonts w:ascii="Arial" w:hAnsi="Arial" w:cs="Arial"/>
          <w:i/>
          <w:iCs/>
          <w:szCs w:val="16"/>
        </w:rPr>
        <w:t>.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Pr="00232915" w:rsidRDefault="00E9602D" w:rsidP="004E2E15">
      <w:pPr>
        <w:pStyle w:val="Titre1"/>
      </w:pPr>
      <w:r w:rsidRPr="00232915">
        <w:t>MODALITÉS D’INSCRIPTION</w:t>
      </w:r>
    </w:p>
    <w:p w:rsidR="00E9602D" w:rsidRPr="00232915" w:rsidRDefault="00E9602D" w:rsidP="00E9602D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  <w:u w:val="single"/>
        </w:rPr>
        <w:t>PRÉ-REQUIS</w:t>
      </w:r>
      <w:r w:rsidRPr="00232915">
        <w:rPr>
          <w:rFonts w:ascii="Arial" w:hAnsi="Arial" w:cs="Arial"/>
        </w:rPr>
        <w:t xml:space="preserve"> : </w:t>
      </w:r>
    </w:p>
    <w:p w:rsidR="00E9602D" w:rsidRDefault="00E9602D" w:rsidP="00E9602D">
      <w:pPr>
        <w:ind w:left="709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83550B">
        <w:rPr>
          <w:rFonts w:ascii="Arial" w:hAnsi="Arial" w:cs="Arial"/>
        </w:rPr>
        <w:t>Maîtrise minimum des outils inform</w:t>
      </w:r>
      <w:r>
        <w:rPr>
          <w:rFonts w:ascii="Arial" w:hAnsi="Arial" w:cs="Arial"/>
        </w:rPr>
        <w:t>atiques : Word, Excel, Powerpoint, Internet</w:t>
      </w:r>
      <w:r>
        <w:rPr>
          <w:rFonts w:ascii="Arial" w:hAnsi="Arial" w:cs="Arial"/>
        </w:rPr>
        <w:br/>
        <w:t>&gt; Maîtrise minimum du français.</w:t>
      </w:r>
    </w:p>
    <w:p w:rsidR="007159B0" w:rsidRPr="0083550B" w:rsidRDefault="007159B0" w:rsidP="00E9602D">
      <w:pPr>
        <w:ind w:left="709" w:right="-432"/>
        <w:rPr>
          <w:rFonts w:ascii="Arial" w:hAnsi="Arial" w:cs="Arial"/>
        </w:rPr>
      </w:pPr>
    </w:p>
    <w:p w:rsidR="00E9602D" w:rsidRPr="0083550B" w:rsidRDefault="00E9602D" w:rsidP="00E9602D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CIEDEL.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:rsidR="00E9602D" w:rsidRPr="0083550B" w:rsidRDefault="00E9602D" w:rsidP="00E9602D">
      <w:pPr>
        <w:ind w:right="-432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En cas d’acceptation du dossier, un certificat de pré-inscription est délivré par le CIEDEL.</w:t>
      </w:r>
    </w:p>
    <w:p w:rsidR="00E9602D" w:rsidRDefault="00E9602D" w:rsidP="00E9602D">
      <w:pPr>
        <w:ind w:right="-432"/>
        <w:rPr>
          <w:rFonts w:ascii="Arial" w:hAnsi="Arial" w:cs="Arial"/>
          <w:i/>
          <w:iCs/>
        </w:rPr>
      </w:pPr>
    </w:p>
    <w:p w:rsidR="00E9602D" w:rsidRPr="00527A8C" w:rsidRDefault="00E9602D" w:rsidP="004E2E15">
      <w:pPr>
        <w:pStyle w:val="Titre1"/>
      </w:pPr>
      <w:r>
        <w:t xml:space="preserve">PIÈCES À JOINDRE AU DOSSIER </w:t>
      </w:r>
      <w:r w:rsidRPr="004E2E15">
        <w:t>DE</w:t>
      </w:r>
      <w:r>
        <w:t xml:space="preserve"> CANDIDATURE</w:t>
      </w:r>
    </w:p>
    <w:p w:rsidR="00E9602D" w:rsidRPr="00232915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soigneusement rempli sous format PDF ou Word ou à la main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5E2E2B">
        <w:rPr>
          <w:rFonts w:ascii="Arial" w:hAnsi="Arial" w:cs="Arial"/>
          <w:b/>
          <w:bCs/>
        </w:rPr>
        <w:t xml:space="preserve">Une photographie </w:t>
      </w:r>
      <w:r w:rsidRPr="005E2E2B">
        <w:rPr>
          <w:rFonts w:ascii="Arial" w:hAnsi="Arial" w:cs="Arial"/>
          <w:bCs/>
        </w:rPr>
        <w:t xml:space="preserve">d'identité récente collée en 1ère  page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9E12E7">
        <w:rPr>
          <w:rFonts w:ascii="Arial" w:hAnsi="Arial" w:cs="Arial"/>
          <w:bCs/>
        </w:rPr>
        <w:t>Pour les français : une</w:t>
      </w:r>
      <w:r w:rsidRPr="009E12E7"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>photocopie</w:t>
      </w:r>
      <w:r w:rsidRPr="009E12E7">
        <w:rPr>
          <w:rFonts w:ascii="Arial" w:hAnsi="Arial" w:cs="Arial"/>
          <w:b/>
          <w:bCs/>
        </w:rPr>
        <w:t xml:space="preserve"> </w:t>
      </w:r>
      <w:r w:rsidRPr="009E12E7">
        <w:rPr>
          <w:rFonts w:ascii="Arial" w:hAnsi="Arial" w:cs="Arial"/>
          <w:bCs/>
        </w:rPr>
        <w:t>d’un document d’état civil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Cs/>
        </w:rPr>
        <w:t>Pour les non français :</w:t>
      </w:r>
      <w:r w:rsidRPr="009E12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Copie du passeport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83550B">
        <w:rPr>
          <w:rFonts w:ascii="Arial" w:hAnsi="Arial" w:cs="Arial"/>
          <w:b/>
          <w:bCs/>
        </w:rPr>
        <w:t xml:space="preserve">Copie </w:t>
      </w:r>
      <w:r w:rsidRPr="009E12E7">
        <w:rPr>
          <w:rFonts w:ascii="Arial" w:hAnsi="Arial" w:cs="Arial"/>
          <w:b/>
          <w:bCs/>
        </w:rPr>
        <w:t xml:space="preserve">parfaitement lisible </w:t>
      </w:r>
      <w:r>
        <w:rPr>
          <w:rFonts w:ascii="Arial" w:hAnsi="Arial" w:cs="Arial"/>
          <w:bCs/>
        </w:rPr>
        <w:t>du dernier diplôme obtenu</w:t>
      </w:r>
      <w:r w:rsidRPr="009E12E7">
        <w:rPr>
          <w:rFonts w:ascii="Arial" w:hAnsi="Arial" w:cs="Arial"/>
          <w:b/>
          <w:bCs/>
        </w:rPr>
        <w:t>. N’envoyez pas d’originaux</w:t>
      </w:r>
    </w:p>
    <w:p w:rsidR="00E53A44" w:rsidRPr="00E53A44" w:rsidRDefault="00E53A44" w:rsidP="00E53A44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E53A44">
        <w:rPr>
          <w:rFonts w:ascii="Arial" w:hAnsi="Arial" w:cs="Arial"/>
          <w:bCs/>
        </w:rPr>
        <w:t xml:space="preserve">Relevés de notes du diplôme obtenu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83550B">
        <w:rPr>
          <w:rFonts w:ascii="Arial" w:hAnsi="Arial" w:cs="Arial"/>
          <w:b/>
          <w:bCs/>
        </w:rPr>
        <w:t xml:space="preserve">Courrier d'envoi en formation </w:t>
      </w:r>
      <w:r w:rsidRPr="009E12E7">
        <w:rPr>
          <w:rFonts w:ascii="Arial" w:hAnsi="Arial" w:cs="Arial"/>
          <w:bCs/>
        </w:rPr>
        <w:t>de votre organisme, si c’est le cas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:rsidR="00E9602D" w:rsidRPr="009E12E7" w:rsidRDefault="00E9602D" w:rsidP="00E9602D">
      <w:pPr>
        <w:ind w:left="284" w:right="-432"/>
        <w:rPr>
          <w:rFonts w:ascii="Arial" w:hAnsi="Arial" w:cs="Arial"/>
          <w:b/>
          <w:bCs/>
        </w:rPr>
      </w:pPr>
    </w:p>
    <w:p w:rsidR="00E9602D" w:rsidRPr="0083550B" w:rsidRDefault="00E9602D" w:rsidP="00E9602D">
      <w:pPr>
        <w:spacing w:line="240" w:lineRule="exact"/>
        <w:ind w:right="283"/>
        <w:jc w:val="both"/>
        <w:rPr>
          <w:rFonts w:ascii="Arial" w:hAnsi="Arial" w:cs="Arial"/>
          <w:b/>
          <w:bCs/>
          <w:i/>
          <w:iCs/>
        </w:rPr>
      </w:pPr>
      <w:r w:rsidRPr="0083550B">
        <w:rPr>
          <w:rFonts w:ascii="Arial" w:hAnsi="Arial" w:cs="Arial"/>
        </w:rPr>
        <w:t xml:space="preserve">IMPORTANT : </w:t>
      </w:r>
      <w:r w:rsidRPr="0083550B">
        <w:rPr>
          <w:rFonts w:ascii="Arial" w:hAnsi="Arial" w:cs="Arial"/>
          <w:b/>
          <w:bCs/>
          <w:i/>
          <w:iCs/>
        </w:rPr>
        <w:t>Une traduction en français est exigée pour tous les documents rédigés dans une autre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3550B">
        <w:rPr>
          <w:rFonts w:ascii="Arial" w:hAnsi="Arial" w:cs="Arial"/>
          <w:b/>
          <w:bCs/>
          <w:i/>
          <w:iCs/>
        </w:rPr>
        <w:t>langue que le français, l’anglais, le portugais ou l’espagnol.</w:t>
      </w:r>
    </w:p>
    <w:p w:rsidR="00E9602D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EF5421" w:rsidRDefault="00E9602D" w:rsidP="00E9602D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 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E9602D" w:rsidRPr="0023457E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527A8C" w:rsidRDefault="00E9602D" w:rsidP="004E2E15">
      <w:pPr>
        <w:pStyle w:val="Titre1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 dossier ainsi que les pièces jointes sont à envoyer au CIEDEL :</w:t>
      </w:r>
    </w:p>
    <w:p w:rsidR="00E9602D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10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>
        <w:rPr>
          <w:rFonts w:ascii="Arial" w:hAnsi="Arial" w:cs="Arial"/>
        </w:rPr>
        <w:t xml:space="preserve"> </w:t>
      </w:r>
    </w:p>
    <w:p w:rsidR="00E9602D" w:rsidRPr="00527A8C" w:rsidRDefault="00E9602D" w:rsidP="00E9602D">
      <w:pPr>
        <w:spacing w:before="120" w:line="240" w:lineRule="exact"/>
        <w:ind w:left="709" w:right="284"/>
        <w:jc w:val="both"/>
        <w:rPr>
          <w:rFonts w:ascii="Arial" w:hAnsi="Arial" w:cs="Arial"/>
          <w:i/>
        </w:rPr>
      </w:pPr>
      <w:proofErr w:type="gramStart"/>
      <w:r w:rsidRPr="00527A8C">
        <w:rPr>
          <w:rFonts w:ascii="Arial" w:hAnsi="Arial" w:cs="Arial"/>
          <w:i/>
        </w:rPr>
        <w:t>ou</w:t>
      </w:r>
      <w:proofErr w:type="gramEnd"/>
    </w:p>
    <w:p w:rsidR="00E9602D" w:rsidRPr="00527A8C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envoi postal</w:t>
      </w:r>
      <w:r>
        <w:rPr>
          <w:rFonts w:ascii="Arial" w:hAnsi="Arial" w:cs="Arial"/>
        </w:rPr>
        <w:t xml:space="preserve"> au CIEDEL, </w:t>
      </w:r>
      <w:r w:rsidRPr="00527A8C">
        <w:rPr>
          <w:rFonts w:ascii="Arial" w:hAnsi="Arial" w:cs="Arial"/>
          <w:u w:val="single"/>
        </w:rPr>
        <w:t>10 place des archives, 69 288 Lyon Cedex 02, France</w:t>
      </w:r>
      <w:r>
        <w:rPr>
          <w:rFonts w:ascii="Arial" w:hAnsi="Arial" w:cs="Arial"/>
        </w:rPr>
        <w:t xml:space="preserve">  </w:t>
      </w:r>
    </w:p>
    <w:p w:rsidR="004E10B3" w:rsidRPr="00E9602D" w:rsidRDefault="004E10B3" w:rsidP="00E9602D">
      <w:pPr>
        <w:autoSpaceDE/>
        <w:autoSpaceDN/>
        <w:rPr>
          <w:rFonts w:ascii="Arial" w:hAnsi="Arial" w:cs="Arial"/>
          <w:i/>
          <w:iCs/>
        </w:rPr>
      </w:pPr>
    </w:p>
    <w:sectPr w:rsidR="004E10B3" w:rsidRPr="00E9602D" w:rsidSect="00211468">
      <w:footerReference w:type="default" r:id="rId11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0A" w:rsidRDefault="005A320A">
      <w:r>
        <w:separator/>
      </w:r>
    </w:p>
  </w:endnote>
  <w:endnote w:type="continuationSeparator" w:id="0">
    <w:p w:rsidR="005A320A" w:rsidRDefault="005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A4" w:rsidRPr="009C51BF" w:rsidRDefault="000544A4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</w:t>
    </w:r>
    <w:r w:rsidR="007159B0">
      <w:rPr>
        <w:rFonts w:ascii="Arial" w:hAnsi="Arial" w:cs="Arial"/>
        <w:bCs/>
        <w:sz w:val="12"/>
        <w:szCs w:val="12"/>
      </w:rPr>
      <w:t>223</w:t>
    </w:r>
    <w:r>
      <w:rPr>
        <w:rFonts w:ascii="Arial" w:hAnsi="Arial" w:cs="Arial"/>
        <w:bCs/>
        <w:sz w:val="12"/>
        <w:szCs w:val="12"/>
      </w:rPr>
      <w:t>/</w:t>
    </w:r>
    <w:r w:rsidRPr="009306D8">
      <w:rPr>
        <w:rFonts w:ascii="Arial" w:hAnsi="Arial" w:cs="Arial"/>
        <w:bCs/>
        <w:sz w:val="12"/>
        <w:szCs w:val="12"/>
      </w:rPr>
      <w:t>DOS</w:t>
    </w:r>
    <w:r>
      <w:rPr>
        <w:rFonts w:ascii="Arial" w:hAnsi="Arial" w:cs="Arial"/>
        <w:bCs/>
        <w:sz w:val="12"/>
        <w:szCs w:val="12"/>
      </w:rPr>
      <w:t>/FC</w:t>
    </w:r>
    <w:r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Pr="009C51BF">
      <w:rPr>
        <w:rFonts w:ascii="Arial" w:hAnsi="Arial" w:cs="Arial"/>
        <w:bCs/>
        <w:sz w:val="16"/>
        <w:szCs w:val="16"/>
      </w:rPr>
      <w:fldChar w:fldCharType="begin"/>
    </w:r>
    <w:r w:rsidRPr="009C51BF">
      <w:rPr>
        <w:rFonts w:ascii="Arial" w:hAnsi="Arial" w:cs="Arial"/>
        <w:bCs/>
        <w:sz w:val="16"/>
        <w:szCs w:val="16"/>
      </w:rPr>
      <w:instrText>PAGE</w:instrText>
    </w:r>
    <w:r w:rsidRPr="009C51BF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9C51BF">
      <w:rPr>
        <w:rFonts w:ascii="Arial" w:hAnsi="Arial" w:cs="Arial"/>
        <w:bCs/>
        <w:sz w:val="16"/>
        <w:szCs w:val="16"/>
      </w:rPr>
      <w:fldChar w:fldCharType="end"/>
    </w:r>
    <w:r w:rsidRPr="009C51BF">
      <w:rPr>
        <w:rFonts w:ascii="Arial" w:hAnsi="Arial" w:cs="Arial"/>
        <w:sz w:val="16"/>
        <w:szCs w:val="16"/>
      </w:rPr>
      <w:t xml:space="preserve"> / </w:t>
    </w:r>
    <w:r w:rsidRPr="009C51BF">
      <w:rPr>
        <w:rFonts w:ascii="Arial" w:hAnsi="Arial" w:cs="Arial"/>
        <w:bCs/>
        <w:sz w:val="16"/>
        <w:szCs w:val="16"/>
      </w:rPr>
      <w:fldChar w:fldCharType="begin"/>
    </w:r>
    <w:r w:rsidRPr="009C51BF">
      <w:rPr>
        <w:rFonts w:ascii="Arial" w:hAnsi="Arial" w:cs="Arial"/>
        <w:bCs/>
        <w:sz w:val="16"/>
        <w:szCs w:val="16"/>
      </w:rPr>
      <w:instrText>NUMPAGES</w:instrText>
    </w:r>
    <w:r w:rsidRPr="009C51BF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8</w:t>
    </w:r>
    <w:r w:rsidRPr="009C51BF">
      <w:rPr>
        <w:rFonts w:ascii="Arial" w:hAnsi="Arial" w:cs="Arial"/>
        <w:bCs/>
        <w:sz w:val="16"/>
        <w:szCs w:val="16"/>
      </w:rPr>
      <w:fldChar w:fldCharType="end"/>
    </w:r>
  </w:p>
  <w:p w:rsidR="000544A4" w:rsidRPr="00277506" w:rsidRDefault="000544A4" w:rsidP="00277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0A" w:rsidRDefault="005A320A">
      <w:r>
        <w:separator/>
      </w:r>
    </w:p>
  </w:footnote>
  <w:footnote w:type="continuationSeparator" w:id="0">
    <w:p w:rsidR="005A320A" w:rsidRDefault="005A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6176"/>
    <w:multiLevelType w:val="hybridMultilevel"/>
    <w:tmpl w:val="6D78259E"/>
    <w:lvl w:ilvl="0" w:tplc="3DC89C8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F40E3"/>
    <w:multiLevelType w:val="hybridMultilevel"/>
    <w:tmpl w:val="AEFC911C"/>
    <w:lvl w:ilvl="0" w:tplc="7CE2622E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DA813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44A4"/>
    <w:rsid w:val="00055CD3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A4920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16885"/>
    <w:rsid w:val="00122978"/>
    <w:rsid w:val="00126FEB"/>
    <w:rsid w:val="00127D79"/>
    <w:rsid w:val="001314B3"/>
    <w:rsid w:val="00131C62"/>
    <w:rsid w:val="00135BF1"/>
    <w:rsid w:val="00143645"/>
    <w:rsid w:val="00145BE9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7E0D"/>
    <w:rsid w:val="002034DD"/>
    <w:rsid w:val="00207592"/>
    <w:rsid w:val="00207B76"/>
    <w:rsid w:val="00211468"/>
    <w:rsid w:val="002154CD"/>
    <w:rsid w:val="00217FDA"/>
    <w:rsid w:val="002233F2"/>
    <w:rsid w:val="00223B39"/>
    <w:rsid w:val="00225BAF"/>
    <w:rsid w:val="0023457E"/>
    <w:rsid w:val="002435B3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1A56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08CE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C431A"/>
    <w:rsid w:val="003C4CF2"/>
    <w:rsid w:val="003D5EA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409B"/>
    <w:rsid w:val="004B5B32"/>
    <w:rsid w:val="004C1FD7"/>
    <w:rsid w:val="004C2A3A"/>
    <w:rsid w:val="004C5676"/>
    <w:rsid w:val="004C5B3E"/>
    <w:rsid w:val="004C66E0"/>
    <w:rsid w:val="004C781E"/>
    <w:rsid w:val="004D5DA9"/>
    <w:rsid w:val="004E10AC"/>
    <w:rsid w:val="004E10B3"/>
    <w:rsid w:val="004E207C"/>
    <w:rsid w:val="004E2E15"/>
    <w:rsid w:val="004E393A"/>
    <w:rsid w:val="004F32E0"/>
    <w:rsid w:val="004F4682"/>
    <w:rsid w:val="004F7D2C"/>
    <w:rsid w:val="00500B9E"/>
    <w:rsid w:val="00502460"/>
    <w:rsid w:val="00503245"/>
    <w:rsid w:val="00503D2F"/>
    <w:rsid w:val="0050496F"/>
    <w:rsid w:val="005174C2"/>
    <w:rsid w:val="005200AD"/>
    <w:rsid w:val="00520C25"/>
    <w:rsid w:val="005219BF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20A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0F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41297"/>
    <w:rsid w:val="00647C7C"/>
    <w:rsid w:val="00654F8A"/>
    <w:rsid w:val="006630F6"/>
    <w:rsid w:val="00671413"/>
    <w:rsid w:val="006718FC"/>
    <w:rsid w:val="0067556C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288E"/>
    <w:rsid w:val="006F6818"/>
    <w:rsid w:val="0070191A"/>
    <w:rsid w:val="007032E5"/>
    <w:rsid w:val="007050A8"/>
    <w:rsid w:val="0071083C"/>
    <w:rsid w:val="007159B0"/>
    <w:rsid w:val="00727660"/>
    <w:rsid w:val="00734337"/>
    <w:rsid w:val="007459EA"/>
    <w:rsid w:val="00746BB1"/>
    <w:rsid w:val="00746CD4"/>
    <w:rsid w:val="007504CA"/>
    <w:rsid w:val="00763BB9"/>
    <w:rsid w:val="00783CF0"/>
    <w:rsid w:val="00785994"/>
    <w:rsid w:val="00794BE2"/>
    <w:rsid w:val="0079528A"/>
    <w:rsid w:val="00797652"/>
    <w:rsid w:val="007A2918"/>
    <w:rsid w:val="007A3FBF"/>
    <w:rsid w:val="007A6E2B"/>
    <w:rsid w:val="007A73BE"/>
    <w:rsid w:val="007A7BD2"/>
    <w:rsid w:val="007D528E"/>
    <w:rsid w:val="008009FD"/>
    <w:rsid w:val="00801521"/>
    <w:rsid w:val="00805A0C"/>
    <w:rsid w:val="00806D51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3AC2"/>
    <w:rsid w:val="008457BD"/>
    <w:rsid w:val="00854714"/>
    <w:rsid w:val="00860E47"/>
    <w:rsid w:val="00863F00"/>
    <w:rsid w:val="0086423C"/>
    <w:rsid w:val="008764A3"/>
    <w:rsid w:val="00883C9C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44F0"/>
    <w:rsid w:val="008D68BD"/>
    <w:rsid w:val="008D779B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860"/>
    <w:rsid w:val="00937A72"/>
    <w:rsid w:val="009409A1"/>
    <w:rsid w:val="00945381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F0C75"/>
    <w:rsid w:val="009F1FFD"/>
    <w:rsid w:val="009F24FC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98D"/>
    <w:rsid w:val="00AD326F"/>
    <w:rsid w:val="00AE2B9E"/>
    <w:rsid w:val="00AF272D"/>
    <w:rsid w:val="00AF51BA"/>
    <w:rsid w:val="00B053BC"/>
    <w:rsid w:val="00B05DF5"/>
    <w:rsid w:val="00B10847"/>
    <w:rsid w:val="00B173D6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50982"/>
    <w:rsid w:val="00B50F03"/>
    <w:rsid w:val="00B51F7B"/>
    <w:rsid w:val="00B54CD2"/>
    <w:rsid w:val="00B5507E"/>
    <w:rsid w:val="00B7282E"/>
    <w:rsid w:val="00B748EB"/>
    <w:rsid w:val="00B77A7B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4C71"/>
    <w:rsid w:val="00C063CB"/>
    <w:rsid w:val="00C073FC"/>
    <w:rsid w:val="00C1769B"/>
    <w:rsid w:val="00C221A8"/>
    <w:rsid w:val="00C24AE6"/>
    <w:rsid w:val="00C27FFC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34E3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E0AB2"/>
    <w:rsid w:val="00CE2143"/>
    <w:rsid w:val="00CE7AB9"/>
    <w:rsid w:val="00CF005A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484C"/>
    <w:rsid w:val="00E4534D"/>
    <w:rsid w:val="00E46627"/>
    <w:rsid w:val="00E53A44"/>
    <w:rsid w:val="00E609F9"/>
    <w:rsid w:val="00E60FDD"/>
    <w:rsid w:val="00E62D26"/>
    <w:rsid w:val="00E6552D"/>
    <w:rsid w:val="00E65B62"/>
    <w:rsid w:val="00E778B0"/>
    <w:rsid w:val="00E90108"/>
    <w:rsid w:val="00E9270A"/>
    <w:rsid w:val="00E9499C"/>
    <w:rsid w:val="00E9602D"/>
    <w:rsid w:val="00EA131B"/>
    <w:rsid w:val="00EA24B5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3BE2"/>
    <w:rsid w:val="00EF4421"/>
    <w:rsid w:val="00EF5421"/>
    <w:rsid w:val="00F03295"/>
    <w:rsid w:val="00F12A1E"/>
    <w:rsid w:val="00F14B69"/>
    <w:rsid w:val="00F16A16"/>
    <w:rsid w:val="00F4452A"/>
    <w:rsid w:val="00F453A3"/>
    <w:rsid w:val="00F47761"/>
    <w:rsid w:val="00F51BEA"/>
    <w:rsid w:val="00F575DF"/>
    <w:rsid w:val="00F61212"/>
    <w:rsid w:val="00F62ED3"/>
    <w:rsid w:val="00F641D5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92C"/>
    <w:rsid w:val="00FB4CEA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B33D0"/>
  <w15:docId w15:val="{C0244438-70CE-46F3-BCBB-66B8164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4E2E15"/>
    <w:pPr>
      <w:shd w:val="clear" w:color="auto" w:fill="E9A330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edel.formation@univ-catho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A8AD4-DEE2-4760-8C2A-CE4C6514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BELSOEUR Gaël</cp:lastModifiedBy>
  <cp:revision>2</cp:revision>
  <cp:lastPrinted>2017-03-30T13:26:00Z</cp:lastPrinted>
  <dcterms:created xsi:type="dcterms:W3CDTF">2022-05-10T13:11:00Z</dcterms:created>
  <dcterms:modified xsi:type="dcterms:W3CDTF">2022-05-10T13:11:00Z</dcterms:modified>
</cp:coreProperties>
</file>